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36"/>
        <w:gridCol w:w="8070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4127DF" w:rsidP="004127D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4127DF">
              <w:rPr>
                <w:rFonts w:ascii="Times New Roman" w:hAnsi="Times New Roman" w:cs="Times New Roman"/>
                <w:b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3D44D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1113C4" w:rsidP="0075132C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1113C4">
              <w:rPr>
                <w:rFonts w:ascii="Times New Roman" w:hAnsi="Times New Roman" w:cs="Times New Roman"/>
                <w:b/>
              </w:rPr>
              <w:t xml:space="preserve">Специфична цел </w:t>
            </w:r>
            <w:r w:rsidR="0075132C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1113C4">
              <w:rPr>
                <w:rFonts w:ascii="Times New Roman" w:hAnsi="Times New Roman" w:cs="Times New Roman"/>
                <w:b/>
              </w:rPr>
              <w:t xml:space="preserve"> „Насърчаване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всички“ </w:t>
            </w:r>
          </w:p>
        </w:tc>
      </w:tr>
      <w:tr w:rsidR="0085763E" w:rsidRPr="003D44D8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75132C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1C7A0C">
              <w:rPr>
                <w:rFonts w:ascii="Times New Roman" w:hAnsi="Times New Roman" w:cs="Times New Roman"/>
                <w:b/>
              </w:rPr>
              <w:t xml:space="preserve"> 4.</w:t>
            </w:r>
            <w:r w:rsidR="0075132C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="003B4BD9">
              <w:rPr>
                <w:rFonts w:ascii="Times New Roman" w:hAnsi="Times New Roman" w:cs="Times New Roman"/>
                <w:b/>
              </w:rPr>
              <w:t xml:space="preserve">. </w:t>
            </w:r>
            <w:r w:rsidR="001C7A0C" w:rsidRPr="001C7A0C">
              <w:rPr>
                <w:rFonts w:ascii="Times New Roman" w:hAnsi="Times New Roman" w:cs="Times New Roman"/>
                <w:b/>
              </w:rPr>
              <w:t>Предотвратяване на преждевременното напускане на училище посредством целенасочен подход и насърчаване на гъвкави програми за втори шанс.</w:t>
            </w:r>
            <w:r w:rsidR="001C7A0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0A2E68" w:rsidRPr="003D44D8" w:rsidTr="000A2E68">
        <w:trPr>
          <w:trHeight w:val="1195"/>
        </w:trPr>
        <w:tc>
          <w:tcPr>
            <w:tcW w:w="1046" w:type="pct"/>
            <w:shd w:val="clear" w:color="auto" w:fill="EDEDED" w:themeFill="accent3" w:themeFillTint="33"/>
          </w:tcPr>
          <w:p w:rsidR="000A2E68" w:rsidRPr="003D44D8" w:rsidRDefault="000A2E68" w:rsidP="000A2E68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0A2E68" w:rsidRPr="003D44D8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:rsidR="000A2E68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ясни резултати, които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трябва да бъдат постигнати за преодоляване на идентифицираните в т. 3 нужди и предизвикателства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.</w:t>
            </w:r>
          </w:p>
          <w:p w:rsidR="000A2E68" w:rsidRPr="0085763E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</w:tc>
      </w:tr>
      <w:tr w:rsidR="000A2E68" w:rsidRPr="003D44D8" w:rsidTr="000A2E68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0A2E68" w:rsidRPr="003D44D8" w:rsidRDefault="000A2E68" w:rsidP="000A2E68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:rsidR="000A2E68" w:rsidRPr="003D44D8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предложения за специфични за програмата индикатори за краен продукт. Моля съобразете с основния набор от показатели за резултатите на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, посочени в Приложение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>I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на проект на Регламент за Е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СФ+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  <w:lang w:val="en-US"/>
              </w:rPr>
              <w:t xml:space="preserve"> COM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(2018) 3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82</w:t>
            </w:r>
          </w:p>
        </w:tc>
      </w:tr>
      <w:tr w:rsidR="000A2E68" w:rsidRPr="003D44D8" w:rsidTr="000A2E68">
        <w:trPr>
          <w:trHeight w:val="1626"/>
        </w:trPr>
        <w:tc>
          <w:tcPr>
            <w:tcW w:w="1046" w:type="pct"/>
            <w:shd w:val="clear" w:color="auto" w:fill="EDEDED" w:themeFill="accent3" w:themeFillTint="33"/>
          </w:tcPr>
          <w:p w:rsidR="000A2E68" w:rsidRPr="003D44D8" w:rsidRDefault="000A2E68" w:rsidP="000A2E68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0A2E68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конкретни нужди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в сектора и на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целевите групи, чието преодоляване е необходимо, за да се адресират идентифицираните от ЕК в Приложение Г нужди. </w:t>
            </w:r>
          </w:p>
          <w:p w:rsidR="000A2E68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да попълните в размер не повече от 3 страници.</w:t>
            </w:r>
          </w:p>
          <w:p w:rsidR="000A2E68" w:rsidRPr="003D44D8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</w:p>
        </w:tc>
      </w:tr>
      <w:tr w:rsidR="000A2E68" w:rsidRPr="003D44D8" w:rsidTr="000A2E68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0A2E68" w:rsidRPr="003D44D8" w:rsidRDefault="000A2E68" w:rsidP="000A2E68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:rsidR="000A2E68" w:rsidRPr="003D44D8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</w:tc>
      </w:tr>
      <w:tr w:rsidR="000A2E68" w:rsidRPr="003D44D8" w:rsidTr="000A2E68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0A2E68" w:rsidRPr="003D44D8" w:rsidRDefault="000A2E68" w:rsidP="000A2E68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0A2E68" w:rsidRPr="003D44D8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E3696" w:rsidRPr="0085763E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AE3696" w:rsidRDefault="00ED4750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6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- 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>European Social scoreboard</w:t>
      </w:r>
    </w:p>
    <w:p w:rsidR="004127DF" w:rsidRPr="004127DF" w:rsidRDefault="00ED4750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https://ec.europa.eu/social/main.jsp?catId=115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-  </w:t>
      </w:r>
      <w:proofErr w:type="spellStart"/>
      <w:r w:rsidRPr="004127DF">
        <w:rPr>
          <w:rFonts w:ascii="Times New Roman" w:hAnsi="Times New Roman" w:cs="Times New Roman"/>
          <w:sz w:val="20"/>
          <w:szCs w:val="20"/>
        </w:rPr>
        <w:t>Education</w:t>
      </w:r>
      <w:proofErr w:type="spellEnd"/>
      <w:r w:rsidRPr="004127D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127DF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4127D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127DF">
        <w:rPr>
          <w:rFonts w:ascii="Times New Roman" w:hAnsi="Times New Roman" w:cs="Times New Roman"/>
          <w:sz w:val="20"/>
          <w:szCs w:val="20"/>
        </w:rPr>
        <w:t>Training</w:t>
      </w:r>
      <w:proofErr w:type="spellEnd"/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MONITOR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 xml:space="preserve">2018 </w:t>
      </w:r>
    </w:p>
    <w:p w:rsidR="004127DF" w:rsidRPr="004127DF" w:rsidRDefault="00ED4750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https://www.educacionyfp.gob.es/inee/dam/jcr:009d2726-d54e-4238-9cfd-5a5dd98bbaab/volume-1-2018-education-and-training-monitor-country-analysis.pdf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- Рамка за европейско сътрудничество в областта на образованието и обучението </w:t>
      </w:r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„Образование и обучение 2020“ </w:t>
      </w:r>
    </w:p>
    <w:p w:rsidR="004127DF" w:rsidRPr="004127DF" w:rsidRDefault="00ED4750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https://ec.europa.eu/education/policies/european-policy-cooperation/et2020-framework_bg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Проект на визия, цели и приоритети на Национална програма за развитие България 2030</w:t>
      </w:r>
    </w:p>
    <w:p w:rsidR="00D3203B" w:rsidRPr="004127DF" w:rsidRDefault="00ED4750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4127DF" w:rsidSect="008857E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750" w:rsidRDefault="00ED4750" w:rsidP="00830D8F">
      <w:pPr>
        <w:spacing w:after="0" w:line="240" w:lineRule="auto"/>
      </w:pPr>
      <w:r>
        <w:separator/>
      </w:r>
    </w:p>
  </w:endnote>
  <w:endnote w:type="continuationSeparator" w:id="0">
    <w:p w:rsidR="00ED4750" w:rsidRDefault="00ED4750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42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750" w:rsidRDefault="00ED4750" w:rsidP="00830D8F">
      <w:pPr>
        <w:spacing w:after="0" w:line="240" w:lineRule="auto"/>
      </w:pPr>
      <w:r>
        <w:separator/>
      </w:r>
    </w:p>
  </w:footnote>
  <w:footnote w:type="continuationSeparator" w:id="0">
    <w:p w:rsidR="00ED4750" w:rsidRDefault="00ED4750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eastAsia="bg-BG"/>
      </w:rPr>
      <w:drawing>
        <wp:anchor distT="0" distB="0" distL="114300" distR="114300" simplePos="0" relativeHeight="251661312" behindDoc="0" locked="0" layoutInCell="1" allowOverlap="1" wp14:anchorId="72F929A2" wp14:editId="5BBF2B14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eastAsia="bg-BG"/>
      </w:rPr>
      <w:drawing>
        <wp:anchor distT="0" distB="0" distL="114300" distR="114300" simplePos="0" relativeHeight="251659264" behindDoc="1" locked="0" layoutInCell="1" allowOverlap="1" wp14:anchorId="03ECD5B2" wp14:editId="2FCEB1A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eastAsia="bg-BG"/>
      </w:rPr>
      <w:drawing>
        <wp:anchor distT="0" distB="0" distL="114300" distR="114300" simplePos="0" relativeHeight="251663360" behindDoc="0" locked="0" layoutInCell="1" allowOverlap="1" wp14:anchorId="27814E86" wp14:editId="26AE26C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eastAsia="bg-BG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124756" wp14:editId="124753B6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E444EC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>Попълнен от: ...член на ТРГ...(три имена, информация за контакт)_______________________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242D2"/>
    <w:rsid w:val="000A2E68"/>
    <w:rsid w:val="000A4A59"/>
    <w:rsid w:val="000F1120"/>
    <w:rsid w:val="001113C4"/>
    <w:rsid w:val="001A00EC"/>
    <w:rsid w:val="001C7A0C"/>
    <w:rsid w:val="002A52FC"/>
    <w:rsid w:val="002D4006"/>
    <w:rsid w:val="00310813"/>
    <w:rsid w:val="00322C67"/>
    <w:rsid w:val="00362208"/>
    <w:rsid w:val="003B4BD9"/>
    <w:rsid w:val="003D44D8"/>
    <w:rsid w:val="003E480C"/>
    <w:rsid w:val="004127DF"/>
    <w:rsid w:val="004504CC"/>
    <w:rsid w:val="00476530"/>
    <w:rsid w:val="004B74AE"/>
    <w:rsid w:val="005A0098"/>
    <w:rsid w:val="005C6D6B"/>
    <w:rsid w:val="006255DD"/>
    <w:rsid w:val="00697AF9"/>
    <w:rsid w:val="00722884"/>
    <w:rsid w:val="00724756"/>
    <w:rsid w:val="0075132C"/>
    <w:rsid w:val="00756B45"/>
    <w:rsid w:val="00757647"/>
    <w:rsid w:val="00830D8F"/>
    <w:rsid w:val="0085763E"/>
    <w:rsid w:val="00863BD5"/>
    <w:rsid w:val="008857E1"/>
    <w:rsid w:val="00921FDB"/>
    <w:rsid w:val="00946EA9"/>
    <w:rsid w:val="009B19B2"/>
    <w:rsid w:val="009C462A"/>
    <w:rsid w:val="00A26D65"/>
    <w:rsid w:val="00AE28D1"/>
    <w:rsid w:val="00AE3696"/>
    <w:rsid w:val="00B0694A"/>
    <w:rsid w:val="00B837F2"/>
    <w:rsid w:val="00BA7BC0"/>
    <w:rsid w:val="00BD0B6D"/>
    <w:rsid w:val="00C357A4"/>
    <w:rsid w:val="00C4119F"/>
    <w:rsid w:val="00D3203B"/>
    <w:rsid w:val="00D35AD8"/>
    <w:rsid w:val="00D35FF4"/>
    <w:rsid w:val="00D41314"/>
    <w:rsid w:val="00D54051"/>
    <w:rsid w:val="00D616E5"/>
    <w:rsid w:val="00DF4201"/>
    <w:rsid w:val="00E51068"/>
    <w:rsid w:val="00ED103A"/>
    <w:rsid w:val="00ED4750"/>
    <w:rsid w:val="00EE3B28"/>
    <w:rsid w:val="00EE3DA2"/>
    <w:rsid w:val="00F13839"/>
    <w:rsid w:val="00F426FB"/>
    <w:rsid w:val="00FC03E1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BCD4F0"/>
  <w15:chartTrackingRefBased/>
  <w15:docId w15:val="{9AC080CE-F07F-461B-9706-9B3818AFE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c.europa.eu/social/main.jsp?catId=115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n.org/sustainabledevelopment/sustainable-development-goals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www.strategy.bg/PublicConsultations/View.aspx?lang=bg-BG&amp;Id=468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c.europa.eu/education/policies/european-policy-cooperation/et2020-framework_b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Asparuh Dikov</dc:creator>
  <cp:keywords/>
  <dc:description/>
  <cp:lastModifiedBy>Ivan Popov</cp:lastModifiedBy>
  <cp:revision>17</cp:revision>
  <cp:lastPrinted>2019-10-25T09:06:00Z</cp:lastPrinted>
  <dcterms:created xsi:type="dcterms:W3CDTF">2019-10-30T06:55:00Z</dcterms:created>
  <dcterms:modified xsi:type="dcterms:W3CDTF">2019-11-01T09:29:00Z</dcterms:modified>
</cp:coreProperties>
</file>